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4511" w14:textId="25E32DB1" w:rsidR="00BD1705" w:rsidRPr="006F4242" w:rsidRDefault="006F138B">
      <w:pPr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</w:rPr>
        <w:t>Useful info</w:t>
      </w:r>
      <w:r w:rsidR="00CE5405">
        <w:rPr>
          <w:rFonts w:ascii="Arial" w:hAnsi="Arial" w:cs="Arial"/>
          <w:color w:val="000000" w:themeColor="text1"/>
          <w:sz w:val="28"/>
          <w:szCs w:val="28"/>
        </w:rPr>
        <w:t xml:space="preserve"> for </w:t>
      </w:r>
      <w:r w:rsidR="00CE5405" w:rsidRPr="00CE5405">
        <w:rPr>
          <w:rFonts w:ascii="Arial" w:hAnsi="Arial" w:cs="Arial"/>
          <w:b/>
          <w:bCs/>
          <w:color w:val="000000" w:themeColor="text1"/>
          <w:sz w:val="32"/>
          <w:szCs w:val="32"/>
        </w:rPr>
        <w:t>Greener Gardening</w:t>
      </w:r>
      <w:r w:rsidR="00196656" w:rsidRPr="006F4242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E07FFB8" w14:textId="77777777" w:rsidR="001845FA" w:rsidRPr="006F4242" w:rsidRDefault="001845F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34BD2BB" w14:textId="44A8FDE5" w:rsidR="00305BC4" w:rsidRPr="00054686" w:rsidRDefault="006F138B" w:rsidP="00305BC4">
      <w:pPr>
        <w:rPr>
          <w:rFonts w:ascii="Arial" w:eastAsiaTheme="minorHAnsi" w:hAnsi="Arial" w:cs="Arial"/>
          <w:color w:val="000000" w:themeColor="text1"/>
          <w:sz w:val="28"/>
          <w:szCs w:val="28"/>
          <w:u w:val="single"/>
          <w:lang w:eastAsia="en-US"/>
        </w:rPr>
      </w:pPr>
      <w:r w:rsidRPr="0005468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Websites</w:t>
      </w:r>
      <w:r w:rsidR="001845FA" w:rsidRPr="0005468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for further reading</w:t>
      </w:r>
      <w:r w:rsidRPr="00054686">
        <w:rPr>
          <w:rFonts w:ascii="Arial" w:hAnsi="Arial" w:cs="Arial"/>
          <w:color w:val="000000" w:themeColor="text1"/>
          <w:sz w:val="28"/>
          <w:szCs w:val="28"/>
          <w:u w:val="single"/>
        </w:rPr>
        <w:t>:</w:t>
      </w:r>
      <w:r w:rsidR="00305BC4" w:rsidRPr="00054686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fldChar w:fldCharType="begin"/>
      </w:r>
      <w:r w:rsidR="00305BC4" w:rsidRPr="00054686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instrText xml:space="preserve"> HYPERLINK "</w:instrText>
      </w:r>
      <w:r w:rsidR="00305BC4" w:rsidRPr="00054686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br/>
      </w:r>
    </w:p>
    <w:p w14:paraId="0EDFF40D" w14:textId="77777777" w:rsidR="00305BC4" w:rsidRPr="00305BC4" w:rsidRDefault="00305BC4" w:rsidP="00305BC4">
      <w:pPr>
        <w:spacing w:after="45"/>
        <w:outlineLvl w:val="2"/>
        <w:rPr>
          <w:rFonts w:ascii="Arial" w:hAnsi="Arial" w:cs="Arial"/>
          <w:color w:val="000000" w:themeColor="text1"/>
          <w:sz w:val="28"/>
          <w:szCs w:val="28"/>
        </w:rPr>
      </w:pPr>
      <w:r w:rsidRPr="00305BC4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instrText>Start Out No Dig - Charles Dowding</w:instrText>
      </w:r>
    </w:p>
    <w:p w14:paraId="40A25F55" w14:textId="77777777" w:rsidR="00305BC4" w:rsidRPr="00305BC4" w:rsidRDefault="00305BC4" w:rsidP="00305BC4">
      <w:pPr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</w:pPr>
      <w:r w:rsidRPr="00305BC4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instrText>https://charlesdowding.co.uk </w:instrText>
      </w:r>
    </w:p>
    <w:p w14:paraId="30300ABC" w14:textId="77777777" w:rsidR="00305BC4" w:rsidRPr="00305BC4" w:rsidRDefault="00305BC4" w:rsidP="00305BC4">
      <w:pPr>
        <w:rPr>
          <w:rStyle w:val="Hyperlink"/>
          <w:rFonts w:ascii="Arial" w:hAnsi="Arial" w:cs="Arial"/>
          <w:color w:val="000000" w:themeColor="text1"/>
          <w:sz w:val="28"/>
          <w:szCs w:val="28"/>
          <w:lang w:eastAsia="en-US"/>
        </w:rPr>
      </w:pPr>
      <w:r w:rsidRPr="006F4242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instrText xml:space="preserve">" </w:instrText>
      </w:r>
      <w:r w:rsidRPr="006F4242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fldChar w:fldCharType="separate"/>
      </w:r>
      <w:r w:rsidRPr="00305BC4">
        <w:rPr>
          <w:rStyle w:val="Hyperlink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</w:r>
    </w:p>
    <w:p w14:paraId="3E189362" w14:textId="77777777" w:rsidR="00305BC4" w:rsidRPr="00305BC4" w:rsidRDefault="00305BC4" w:rsidP="00305BC4">
      <w:pPr>
        <w:spacing w:after="45"/>
        <w:outlineLvl w:val="2"/>
        <w:rPr>
          <w:rStyle w:val="Hyperlink"/>
          <w:rFonts w:ascii="Arial" w:hAnsi="Arial" w:cs="Arial"/>
          <w:color w:val="000000" w:themeColor="text1"/>
          <w:sz w:val="28"/>
          <w:szCs w:val="28"/>
        </w:rPr>
      </w:pPr>
      <w:r w:rsidRPr="00305BC4">
        <w:rPr>
          <w:rStyle w:val="Hyperlink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Start Out No Dig - Charles Dowding</w:t>
      </w:r>
    </w:p>
    <w:p w14:paraId="1CE93184" w14:textId="41404245" w:rsidR="00305BC4" w:rsidRPr="006F4242" w:rsidRDefault="00305BC4" w:rsidP="00305BC4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F4242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fldChar w:fldCharType="end"/>
      </w:r>
      <w:r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</w:t>
      </w:r>
      <w:r w:rsidR="00CC121D"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Lots of comprehensive information)</w:t>
      </w:r>
    </w:p>
    <w:p w14:paraId="593B2296" w14:textId="6C09926F" w:rsidR="003B3959" w:rsidRPr="00305BC4" w:rsidRDefault="00054686" w:rsidP="00305BC4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hyperlink r:id="rId5" w:history="1">
        <w:r w:rsidR="004248B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</w:rPr>
          <w:t>L</w:t>
        </w:r>
        <w:r w:rsidR="003B3959" w:rsidRPr="004248B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</w:rPr>
          <w:t>ink</w:t>
        </w:r>
      </w:hyperlink>
    </w:p>
    <w:p w14:paraId="2A4C0497" w14:textId="51AF4404" w:rsidR="00305BC4" w:rsidRPr="00305BC4" w:rsidRDefault="00305BC4" w:rsidP="00305BC4">
      <w:pPr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</w:pPr>
      <w:r w:rsidRPr="00305BC4">
        <w:rPr>
          <w:rFonts w:ascii="Arial" w:hAnsi="Arial" w:cs="Arial"/>
          <w:color w:val="000000" w:themeColor="text1"/>
          <w:sz w:val="28"/>
          <w:szCs w:val="28"/>
        </w:rPr>
        <w:fldChar w:fldCharType="begin"/>
      </w:r>
      <w:r w:rsidRPr="00305BC4">
        <w:rPr>
          <w:rFonts w:ascii="Arial" w:hAnsi="Arial" w:cs="Arial"/>
          <w:color w:val="000000" w:themeColor="text1"/>
          <w:sz w:val="28"/>
          <w:szCs w:val="28"/>
        </w:rPr>
        <w:instrText xml:space="preserve"> HYPERLINK "https://www.gardenorganic.org.uk/no-dig-method" </w:instrText>
      </w:r>
      <w:r w:rsidRPr="00305BC4">
        <w:rPr>
          <w:rFonts w:ascii="Arial" w:hAnsi="Arial" w:cs="Arial"/>
          <w:color w:val="000000" w:themeColor="text1"/>
          <w:sz w:val="28"/>
          <w:szCs w:val="28"/>
        </w:rPr>
        <w:fldChar w:fldCharType="separate"/>
      </w:r>
    </w:p>
    <w:p w14:paraId="4158CF26" w14:textId="77777777" w:rsidR="00305BC4" w:rsidRPr="00305BC4" w:rsidRDefault="00305BC4" w:rsidP="00305BC4">
      <w:pPr>
        <w:spacing w:after="45"/>
        <w:outlineLvl w:val="2"/>
        <w:rPr>
          <w:rFonts w:ascii="Arial" w:hAnsi="Arial" w:cs="Arial"/>
          <w:color w:val="000000" w:themeColor="text1"/>
          <w:sz w:val="28"/>
          <w:szCs w:val="28"/>
        </w:rPr>
      </w:pPr>
      <w:r w:rsidRPr="00305BC4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>The No-Dig Method | Garden Organic</w:t>
      </w:r>
    </w:p>
    <w:p w14:paraId="538D44D9" w14:textId="60293140" w:rsidR="0018775E" w:rsidRPr="006F4242" w:rsidRDefault="00305BC4" w:rsidP="00305BC4">
      <w:pPr>
        <w:rPr>
          <w:rFonts w:ascii="Arial" w:hAnsi="Arial" w:cs="Arial"/>
          <w:color w:val="000000" w:themeColor="text1"/>
          <w:sz w:val="28"/>
          <w:szCs w:val="28"/>
        </w:rPr>
      </w:pPr>
      <w:r w:rsidRPr="00305BC4">
        <w:rPr>
          <w:rFonts w:ascii="Arial" w:hAnsi="Arial" w:cs="Arial"/>
          <w:color w:val="000000" w:themeColor="text1"/>
          <w:sz w:val="28"/>
          <w:szCs w:val="28"/>
        </w:rPr>
        <w:fldChar w:fldCharType="end"/>
      </w:r>
      <w:r w:rsidR="00CC121D" w:rsidRPr="006F4242">
        <w:rPr>
          <w:rFonts w:ascii="Arial" w:hAnsi="Arial" w:cs="Arial"/>
          <w:color w:val="000000" w:themeColor="text1"/>
          <w:sz w:val="28"/>
          <w:szCs w:val="28"/>
        </w:rPr>
        <w:t>(</w:t>
      </w:r>
      <w:r w:rsidR="003B3959" w:rsidRPr="006F4242">
        <w:rPr>
          <w:rFonts w:ascii="Arial" w:hAnsi="Arial" w:cs="Arial"/>
          <w:color w:val="000000" w:themeColor="text1"/>
          <w:sz w:val="28"/>
          <w:szCs w:val="28"/>
        </w:rPr>
        <w:t>A q</w:t>
      </w:r>
      <w:r w:rsidR="00CC121D" w:rsidRPr="006F4242">
        <w:rPr>
          <w:rFonts w:ascii="Arial" w:hAnsi="Arial" w:cs="Arial"/>
          <w:color w:val="000000" w:themeColor="text1"/>
          <w:sz w:val="28"/>
          <w:szCs w:val="28"/>
        </w:rPr>
        <w:t xml:space="preserve">uick guide </w:t>
      </w:r>
      <w:proofErr w:type="gramStart"/>
      <w:r w:rsidR="00CC121D" w:rsidRPr="006F4242">
        <w:rPr>
          <w:rFonts w:ascii="Arial" w:hAnsi="Arial" w:cs="Arial"/>
          <w:color w:val="000000" w:themeColor="text1"/>
          <w:sz w:val="28"/>
          <w:szCs w:val="28"/>
        </w:rPr>
        <w:t>to..</w:t>
      </w:r>
      <w:proofErr w:type="gramEnd"/>
      <w:r w:rsidR="00CC121D" w:rsidRPr="006F4242">
        <w:rPr>
          <w:rFonts w:ascii="Arial" w:hAnsi="Arial" w:cs="Arial"/>
          <w:color w:val="000000" w:themeColor="text1"/>
          <w:sz w:val="28"/>
          <w:szCs w:val="28"/>
        </w:rPr>
        <w:t>)</w:t>
      </w:r>
      <w:r w:rsidR="0018775E" w:rsidRPr="006F424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A888191" w14:textId="2A5EA9E6" w:rsidR="0018775E" w:rsidRPr="004248B3" w:rsidRDefault="0018775E" w:rsidP="00305BC4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hyperlink r:id="rId6" w:history="1">
        <w:r w:rsidR="004248B3" w:rsidRPr="004248B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</w:rPr>
          <w:t>L</w:t>
        </w:r>
        <w:r w:rsidRPr="004248B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</w:rPr>
          <w:t>ink</w:t>
        </w:r>
      </w:hyperlink>
    </w:p>
    <w:p w14:paraId="7A84974E" w14:textId="4BD1275E" w:rsidR="00CC121D" w:rsidRPr="00CC121D" w:rsidRDefault="00CC121D" w:rsidP="00CC121D">
      <w:pPr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</w:pPr>
      <w:r w:rsidRPr="00CC121D">
        <w:rPr>
          <w:rFonts w:ascii="Arial" w:hAnsi="Arial" w:cs="Arial"/>
          <w:color w:val="000000" w:themeColor="text1"/>
          <w:sz w:val="28"/>
          <w:szCs w:val="28"/>
        </w:rPr>
        <w:fldChar w:fldCharType="begin"/>
      </w:r>
      <w:r w:rsidRPr="00CC121D">
        <w:rPr>
          <w:rFonts w:ascii="Arial" w:hAnsi="Arial" w:cs="Arial"/>
          <w:color w:val="000000" w:themeColor="text1"/>
          <w:sz w:val="28"/>
          <w:szCs w:val="28"/>
        </w:rPr>
        <w:instrText xml:space="preserve"> HYPERLINK "https://www.rhs.org.uk/gardening-for-the-environment" </w:instrText>
      </w:r>
      <w:r w:rsidRPr="00CC121D">
        <w:rPr>
          <w:rFonts w:ascii="Arial" w:hAnsi="Arial" w:cs="Arial"/>
          <w:color w:val="000000" w:themeColor="text1"/>
          <w:sz w:val="28"/>
          <w:szCs w:val="28"/>
        </w:rPr>
        <w:fldChar w:fldCharType="separate"/>
      </w:r>
    </w:p>
    <w:p w14:paraId="4BAD8AB7" w14:textId="77777777" w:rsidR="00CC121D" w:rsidRPr="00CC121D" w:rsidRDefault="00CC121D" w:rsidP="00CC121D">
      <w:pPr>
        <w:spacing w:after="45"/>
        <w:outlineLvl w:val="2"/>
        <w:rPr>
          <w:rFonts w:ascii="Arial" w:hAnsi="Arial" w:cs="Arial"/>
          <w:color w:val="000000" w:themeColor="text1"/>
          <w:sz w:val="28"/>
          <w:szCs w:val="28"/>
        </w:rPr>
      </w:pPr>
      <w:r w:rsidRPr="00CC121D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>Gardening for the environment - RHS</w:t>
      </w:r>
    </w:p>
    <w:p w14:paraId="2BA48C67" w14:textId="0D418AD5" w:rsidR="00CC121D" w:rsidRPr="006F4242" w:rsidRDefault="00CC121D" w:rsidP="00CC121D">
      <w:pPr>
        <w:rPr>
          <w:rFonts w:ascii="Arial" w:hAnsi="Arial" w:cs="Arial"/>
          <w:color w:val="000000" w:themeColor="text1"/>
          <w:sz w:val="28"/>
          <w:szCs w:val="28"/>
        </w:rPr>
      </w:pPr>
      <w:r w:rsidRPr="00CC121D">
        <w:rPr>
          <w:rFonts w:ascii="Arial" w:hAnsi="Arial" w:cs="Arial"/>
          <w:color w:val="000000" w:themeColor="text1"/>
          <w:sz w:val="28"/>
          <w:szCs w:val="28"/>
        </w:rPr>
        <w:fldChar w:fldCharType="end"/>
      </w:r>
      <w:r w:rsidRPr="006F4242">
        <w:rPr>
          <w:rFonts w:ascii="Arial" w:hAnsi="Arial" w:cs="Arial"/>
          <w:color w:val="000000" w:themeColor="text1"/>
          <w:sz w:val="28"/>
          <w:szCs w:val="28"/>
        </w:rPr>
        <w:t>(</w:t>
      </w:r>
      <w:r w:rsidR="0018775E" w:rsidRPr="006F4242">
        <w:rPr>
          <w:rFonts w:ascii="Arial" w:hAnsi="Arial" w:cs="Arial"/>
          <w:color w:val="000000" w:themeColor="text1"/>
          <w:sz w:val="28"/>
          <w:szCs w:val="28"/>
        </w:rPr>
        <w:t>A q</w:t>
      </w:r>
      <w:r w:rsidRPr="006F4242">
        <w:rPr>
          <w:rFonts w:ascii="Arial" w:hAnsi="Arial" w:cs="Arial"/>
          <w:color w:val="000000" w:themeColor="text1"/>
          <w:sz w:val="28"/>
          <w:szCs w:val="28"/>
        </w:rPr>
        <w:t xml:space="preserve">uick guide </w:t>
      </w:r>
      <w:proofErr w:type="gramStart"/>
      <w:r w:rsidRPr="006F4242">
        <w:rPr>
          <w:rFonts w:ascii="Arial" w:hAnsi="Arial" w:cs="Arial"/>
          <w:color w:val="000000" w:themeColor="text1"/>
          <w:sz w:val="28"/>
          <w:szCs w:val="28"/>
        </w:rPr>
        <w:t>to..</w:t>
      </w:r>
      <w:proofErr w:type="gramEnd"/>
      <w:r w:rsidRPr="006F4242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2677BAB6" w14:textId="3D844838" w:rsidR="0018775E" w:rsidRPr="00305BC4" w:rsidRDefault="00054686" w:rsidP="00CC121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hyperlink r:id="rId7" w:history="1">
        <w:r w:rsidR="004248B3" w:rsidRPr="004248B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</w:rPr>
          <w:t>L</w:t>
        </w:r>
        <w:r w:rsidR="0018775E" w:rsidRPr="004248B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</w:rPr>
          <w:t>ink</w:t>
        </w:r>
      </w:hyperlink>
    </w:p>
    <w:p w14:paraId="52DB0C2D" w14:textId="77777777" w:rsidR="00E95829" w:rsidRPr="006F4242" w:rsidRDefault="00E95829" w:rsidP="00C75321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instrText xml:space="preserve"> HYPERLINK "</w:instrText>
      </w:r>
    </w:p>
    <w:p w14:paraId="386EF742" w14:textId="77777777" w:rsidR="00E95829" w:rsidRPr="006F4242" w:rsidRDefault="00E95829" w:rsidP="00C75321">
      <w:pPr>
        <w:pStyle w:val="Heading3"/>
        <w:spacing w:before="0" w:beforeAutospacing="0" w:after="45" w:afterAutospacing="0"/>
        <w:rPr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b w:val="0"/>
          <w:bCs w:val="0"/>
          <w:color w:val="000000" w:themeColor="text1"/>
          <w:sz w:val="28"/>
          <w:szCs w:val="28"/>
          <w:u w:val="single"/>
          <w:shd w:val="clear" w:color="auto" w:fill="FFFFFF"/>
        </w:rPr>
        <w:instrText>Environmentally-friendly gardening tips - Woodland Trust</w:instrText>
      </w:r>
    </w:p>
    <w:p w14:paraId="141081CF" w14:textId="77777777" w:rsidR="00E95829" w:rsidRPr="006F4242" w:rsidRDefault="00E95829" w:rsidP="00C75321">
      <w:pPr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</w:pPr>
      <w:r w:rsidRPr="006F4242">
        <w:rPr>
          <w:rStyle w:val="HTMLCite"/>
          <w:rFonts w:ascii="Arial" w:hAnsi="Arial" w:cs="Arial"/>
          <w:i w:val="0"/>
          <w:iCs w:val="0"/>
          <w:color w:val="000000" w:themeColor="text1"/>
          <w:sz w:val="28"/>
          <w:szCs w:val="28"/>
          <w:u w:val="single"/>
          <w:shd w:val="clear" w:color="auto" w:fill="FFFFFF"/>
        </w:rPr>
        <w:instrText>https://www.woodlandtrust.org.uk</w:instrText>
      </w:r>
      <w:r w:rsidRPr="006F4242">
        <w:rPr>
          <w:rStyle w:val="dyjrff"/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instrText> ›</w:instrText>
      </w:r>
    </w:p>
    <w:p w14:paraId="5850AC14" w14:textId="77777777" w:rsidR="00E95829" w:rsidRPr="006F4242" w:rsidRDefault="00E95829" w:rsidP="00C75321">
      <w:pPr>
        <w:rPr>
          <w:rStyle w:val="Hyperlink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instrText xml:space="preserve">" </w:instrText>
      </w:r>
      <w:r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fldChar w:fldCharType="separate"/>
      </w:r>
    </w:p>
    <w:p w14:paraId="29E658DA" w14:textId="09062A65" w:rsidR="00E95829" w:rsidRPr="006F4242" w:rsidRDefault="008A15E8" w:rsidP="00C75321">
      <w:pPr>
        <w:pStyle w:val="Heading3"/>
        <w:spacing w:before="0" w:beforeAutospacing="0" w:after="45" w:afterAutospacing="0"/>
        <w:rPr>
          <w:rStyle w:val="Hyperlink"/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6F4242">
        <w:rPr>
          <w:rStyle w:val="Hyperlink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Environmentally friendly</w:t>
      </w:r>
      <w:r w:rsidR="00E95829" w:rsidRPr="006F4242">
        <w:rPr>
          <w:rStyle w:val="Hyperlink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gardening tips - Woodland Trust</w:t>
      </w:r>
    </w:p>
    <w:p w14:paraId="3BD1F26B" w14:textId="398951B0" w:rsidR="00C75321" w:rsidRPr="006F4242" w:rsidRDefault="00E95829" w:rsidP="00C75321">
      <w:pPr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fldChar w:fldCharType="end"/>
      </w:r>
      <w:r w:rsidR="00C75321" w:rsidRPr="006F4242">
        <w:rPr>
          <w:rFonts w:ascii="Arial" w:hAnsi="Arial" w:cs="Arial"/>
          <w:color w:val="000000" w:themeColor="text1"/>
          <w:sz w:val="28"/>
          <w:szCs w:val="28"/>
        </w:rPr>
        <w:t>(</w:t>
      </w:r>
      <w:r w:rsidR="0018775E" w:rsidRPr="006F4242">
        <w:rPr>
          <w:rFonts w:ascii="Arial" w:hAnsi="Arial" w:cs="Arial"/>
          <w:color w:val="000000" w:themeColor="text1"/>
          <w:sz w:val="28"/>
          <w:szCs w:val="28"/>
        </w:rPr>
        <w:t>A q</w:t>
      </w:r>
      <w:r w:rsidR="00C75321" w:rsidRPr="006F4242">
        <w:rPr>
          <w:rFonts w:ascii="Arial" w:hAnsi="Arial" w:cs="Arial"/>
          <w:color w:val="000000" w:themeColor="text1"/>
          <w:sz w:val="28"/>
          <w:szCs w:val="28"/>
        </w:rPr>
        <w:t xml:space="preserve">uick guide </w:t>
      </w:r>
      <w:proofErr w:type="gramStart"/>
      <w:r w:rsidR="00C75321" w:rsidRPr="006F4242">
        <w:rPr>
          <w:rFonts w:ascii="Arial" w:hAnsi="Arial" w:cs="Arial"/>
          <w:color w:val="000000" w:themeColor="text1"/>
          <w:sz w:val="28"/>
          <w:szCs w:val="28"/>
        </w:rPr>
        <w:t>to..</w:t>
      </w:r>
      <w:proofErr w:type="gramEnd"/>
      <w:r w:rsidR="00C75321" w:rsidRPr="006F4242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640F9312" w14:textId="47D5C14E" w:rsidR="0018775E" w:rsidRPr="00305BC4" w:rsidRDefault="00054686" w:rsidP="00C7532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hyperlink r:id="rId8" w:history="1">
        <w:r w:rsidR="004248B3" w:rsidRPr="004248B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</w:rPr>
          <w:t>L</w:t>
        </w:r>
        <w:r w:rsidR="0018775E" w:rsidRPr="004248B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</w:rPr>
          <w:t>ink</w:t>
        </w:r>
      </w:hyperlink>
    </w:p>
    <w:p w14:paraId="58C0AAD3" w14:textId="77777777" w:rsidR="006F138B" w:rsidRPr="006F4242" w:rsidRDefault="006F138B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DF69C4E" w14:textId="3D582BBA" w:rsidR="00196656" w:rsidRPr="00054686" w:rsidRDefault="00196656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05468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Books</w:t>
      </w:r>
      <w:r w:rsidR="001845FA" w:rsidRPr="0005468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for further reading</w:t>
      </w:r>
      <w:r w:rsidR="006F138B" w:rsidRPr="0005468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:</w:t>
      </w:r>
    </w:p>
    <w:p w14:paraId="6228521D" w14:textId="77777777" w:rsidR="006F138B" w:rsidRPr="006F4242" w:rsidRDefault="006F138B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146850B" w14:textId="5CA1F924" w:rsidR="00196656" w:rsidRPr="006F4242" w:rsidRDefault="00196656" w:rsidP="0019665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</w:rPr>
        <w:t xml:space="preserve">How To Grow The Low Carbon </w:t>
      </w:r>
      <w:proofErr w:type="gramStart"/>
      <w:r w:rsidRPr="006F4242">
        <w:rPr>
          <w:rFonts w:ascii="Arial" w:hAnsi="Arial" w:cs="Arial"/>
          <w:color w:val="000000" w:themeColor="text1"/>
          <w:sz w:val="28"/>
          <w:szCs w:val="28"/>
        </w:rPr>
        <w:t>Way.</w:t>
      </w:r>
      <w:proofErr w:type="gramEnd"/>
      <w:r w:rsidRPr="006F4242">
        <w:rPr>
          <w:rFonts w:ascii="Arial" w:hAnsi="Arial" w:cs="Arial"/>
          <w:color w:val="000000" w:themeColor="text1"/>
          <w:sz w:val="28"/>
          <w:szCs w:val="28"/>
        </w:rPr>
        <w:t xml:space="preserve">  By Sally </w:t>
      </w:r>
      <w:proofErr w:type="spellStart"/>
      <w:r w:rsidRPr="006F4242">
        <w:rPr>
          <w:rFonts w:ascii="Arial" w:hAnsi="Arial" w:cs="Arial"/>
          <w:color w:val="000000" w:themeColor="text1"/>
          <w:sz w:val="28"/>
          <w:szCs w:val="28"/>
        </w:rPr>
        <w:t>Nex</w:t>
      </w:r>
      <w:proofErr w:type="spellEnd"/>
    </w:p>
    <w:p w14:paraId="4CDFC97F" w14:textId="09953A3B" w:rsidR="00196656" w:rsidRPr="006F4242" w:rsidRDefault="00196656" w:rsidP="0019665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</w:rPr>
        <w:t xml:space="preserve">Sustainable Garden: Projects, </w:t>
      </w:r>
      <w:proofErr w:type="gramStart"/>
      <w:r w:rsidRPr="006F4242">
        <w:rPr>
          <w:rFonts w:ascii="Arial" w:hAnsi="Arial" w:cs="Arial"/>
          <w:color w:val="000000" w:themeColor="text1"/>
          <w:sz w:val="28"/>
          <w:szCs w:val="28"/>
        </w:rPr>
        <w:t>insights</w:t>
      </w:r>
      <w:proofErr w:type="gramEnd"/>
      <w:r w:rsidRPr="006F4242">
        <w:rPr>
          <w:rFonts w:ascii="Arial" w:hAnsi="Arial" w:cs="Arial"/>
          <w:color w:val="000000" w:themeColor="text1"/>
          <w:sz w:val="28"/>
          <w:szCs w:val="28"/>
        </w:rPr>
        <w:t xml:space="preserve"> and advice for the eco-conscious gardener.</w:t>
      </w:r>
      <w:r w:rsidR="006F138B" w:rsidRPr="006F4242">
        <w:rPr>
          <w:rFonts w:ascii="Arial" w:hAnsi="Arial" w:cs="Arial"/>
          <w:color w:val="000000" w:themeColor="text1"/>
          <w:sz w:val="28"/>
          <w:szCs w:val="28"/>
        </w:rPr>
        <w:t xml:space="preserve"> By Marian </w:t>
      </w:r>
      <w:proofErr w:type="spellStart"/>
      <w:r w:rsidR="006F138B" w:rsidRPr="006F4242">
        <w:rPr>
          <w:rFonts w:ascii="Arial" w:hAnsi="Arial" w:cs="Arial"/>
          <w:color w:val="000000" w:themeColor="text1"/>
          <w:sz w:val="28"/>
          <w:szCs w:val="28"/>
        </w:rPr>
        <w:t>Boswall</w:t>
      </w:r>
      <w:proofErr w:type="spellEnd"/>
    </w:p>
    <w:p w14:paraId="391FEAA7" w14:textId="1EE6C0E2" w:rsidR="00196656" w:rsidRPr="006F4242" w:rsidRDefault="006F138B" w:rsidP="0019665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</w:rPr>
        <w:t>Organic Gardening, the natural no dig way. By Charles Dowding (Charles Dowding has written several books on this subject.)</w:t>
      </w:r>
    </w:p>
    <w:p w14:paraId="30780197" w14:textId="0B992F50" w:rsidR="0064528B" w:rsidRPr="006F4242" w:rsidRDefault="0064528B" w:rsidP="006F4242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</w:p>
    <w:p w14:paraId="5CAAE29A" w14:textId="7835512C" w:rsidR="009B7F67" w:rsidRPr="006F4242" w:rsidRDefault="009B7F67" w:rsidP="009B7F67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F4242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br/>
      </w:r>
    </w:p>
    <w:p w14:paraId="22C41AE5" w14:textId="0B6CE03E" w:rsidR="009B7F67" w:rsidRPr="006F4242" w:rsidRDefault="009B7F67" w:rsidP="009B7F67">
      <w:pPr>
        <w:pStyle w:val="Heading3"/>
        <w:spacing w:before="0" w:beforeAutospacing="0" w:after="45" w:afterAutospacing="0"/>
        <w:rPr>
          <w:rFonts w:ascii="Arial" w:hAnsi="Arial" w:cs="Arial"/>
          <w:b w:val="0"/>
          <w:bCs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054686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>Importing and exporting plants</w:t>
      </w:r>
      <w:r w:rsidRPr="006F4242">
        <w:rPr>
          <w:rFonts w:ascii="Arial" w:hAnsi="Arial" w:cs="Arial"/>
          <w:b w:val="0"/>
          <w:bCs w:val="0"/>
          <w:color w:val="000000" w:themeColor="text1"/>
          <w:sz w:val="28"/>
          <w:szCs w:val="28"/>
          <w:u w:val="single"/>
          <w:shd w:val="clear" w:color="auto" w:fill="FFFFFF"/>
        </w:rPr>
        <w:t xml:space="preserve"> / RHS Gardening</w:t>
      </w:r>
    </w:p>
    <w:p w14:paraId="4B0A762E" w14:textId="56D0C544" w:rsidR="001F2895" w:rsidRPr="006F4242" w:rsidRDefault="001F2895" w:rsidP="009B7F67">
      <w:pPr>
        <w:pStyle w:val="Heading3"/>
        <w:spacing w:before="0" w:beforeAutospacing="0" w:after="45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(A guide to</w:t>
      </w:r>
      <w:r w:rsidR="003B3959" w:rsidRPr="006F4242">
        <w:rPr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not really for </w:t>
      </w:r>
      <w:r w:rsidR="006F4242" w:rsidRPr="006F4242">
        <w:rPr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home </w:t>
      </w:r>
      <w:r w:rsidR="003B3959" w:rsidRPr="006F4242">
        <w:rPr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gardeners but </w:t>
      </w:r>
      <w:r w:rsidR="006F4242" w:rsidRPr="006F4242">
        <w:rPr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good to be aware that </w:t>
      </w:r>
      <w:r w:rsidR="00F046F2">
        <w:rPr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the government is trying to keep new pest and diseases out of the country and buying British grown can go a long way to helping</w:t>
      </w:r>
      <w:r w:rsidRPr="006F4242">
        <w:rPr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)</w:t>
      </w:r>
      <w:r w:rsidRPr="006F424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D6963D0" w14:textId="31E019CA" w:rsidR="001F2895" w:rsidRDefault="00054686" w:rsidP="009B7F67">
      <w:pPr>
        <w:pStyle w:val="Heading3"/>
        <w:spacing w:before="0" w:beforeAutospacing="0" w:after="45" w:afterAutospacing="0"/>
        <w:rPr>
          <w:rFonts w:ascii="Arial" w:hAnsi="Arial" w:cs="Arial"/>
          <w:color w:val="000000" w:themeColor="text1"/>
          <w:sz w:val="28"/>
          <w:szCs w:val="28"/>
        </w:rPr>
      </w:pPr>
      <w:hyperlink r:id="rId9" w:history="1">
        <w:r w:rsidR="001F2895" w:rsidRPr="006F4242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Link</w:t>
        </w:r>
      </w:hyperlink>
    </w:p>
    <w:p w14:paraId="7D4A2FA6" w14:textId="77777777" w:rsidR="00E67A5D" w:rsidRPr="006F4242" w:rsidRDefault="00E67A5D" w:rsidP="009B7F67">
      <w:pPr>
        <w:pStyle w:val="Heading3"/>
        <w:spacing w:before="0" w:beforeAutospacing="0" w:after="45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14:paraId="4D05EB77" w14:textId="2E0E4108" w:rsidR="006F4242" w:rsidRPr="006F4242" w:rsidRDefault="006F4242" w:rsidP="006F4242">
      <w:pPr>
        <w:pStyle w:val="Heading3"/>
        <w:shd w:val="clear" w:color="auto" w:fill="FFFFFF"/>
        <w:spacing w:before="0" w:beforeAutospacing="0" w:after="45" w:afterAutospacing="0"/>
        <w:rPr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054686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Ladybird </w:t>
      </w:r>
      <w:proofErr w:type="spellStart"/>
      <w:r w:rsidRPr="00054686">
        <w:rPr>
          <w:rFonts w:ascii="Arial" w:hAnsi="Arial" w:cs="Arial"/>
          <w:color w:val="000000" w:themeColor="text1"/>
          <w:sz w:val="28"/>
          <w:szCs w:val="28"/>
          <w:u w:val="single"/>
        </w:rPr>
        <w:t>Plantcare</w:t>
      </w:r>
      <w:proofErr w:type="spellEnd"/>
      <w:r w:rsidRPr="00054686">
        <w:rPr>
          <w:rFonts w:ascii="Arial" w:hAnsi="Arial" w:cs="Arial"/>
          <w:color w:val="000000" w:themeColor="text1"/>
          <w:sz w:val="28"/>
          <w:szCs w:val="28"/>
          <w:u w:val="single"/>
        </w:rPr>
        <w:t>, organic pest control</w:t>
      </w:r>
      <w:r w:rsidRPr="006F4242">
        <w:rPr>
          <w:rFonts w:ascii="Arial" w:hAnsi="Arial" w:cs="Arial"/>
          <w:b w:val="0"/>
          <w:bCs w:val="0"/>
          <w:color w:val="000000" w:themeColor="text1"/>
          <w:sz w:val="28"/>
          <w:szCs w:val="28"/>
          <w:u w:val="single"/>
        </w:rPr>
        <w:t xml:space="preserve"> </w:t>
      </w:r>
    </w:p>
    <w:p w14:paraId="772720F3" w14:textId="0CF7B9E8" w:rsidR="006F4242" w:rsidRPr="006F4242" w:rsidRDefault="006F4242" w:rsidP="006F4242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</w:rPr>
        <w:t xml:space="preserve">(Shop and advice, </w:t>
      </w:r>
      <w:r w:rsidR="00CE5405">
        <w:rPr>
          <w:rFonts w:ascii="Arial" w:hAnsi="Arial" w:cs="Arial"/>
          <w:color w:val="000000" w:themeColor="text1"/>
          <w:sz w:val="28"/>
          <w:szCs w:val="28"/>
        </w:rPr>
        <w:t>n</w:t>
      </w:r>
      <w:r w:rsidR="00CE5405" w:rsidRPr="006F4242">
        <w:rPr>
          <w:rFonts w:ascii="Arial" w:hAnsi="Arial" w:cs="Arial"/>
          <w:color w:val="000000" w:themeColor="text1"/>
          <w:sz w:val="28"/>
          <w:szCs w:val="28"/>
        </w:rPr>
        <w:t>on-chemical</w:t>
      </w:r>
      <w:r w:rsidRPr="006F4242">
        <w:rPr>
          <w:rFonts w:ascii="Arial" w:hAnsi="Arial" w:cs="Arial"/>
          <w:color w:val="000000" w:themeColor="text1"/>
          <w:sz w:val="28"/>
          <w:szCs w:val="28"/>
        </w:rPr>
        <w:t xml:space="preserve"> pest control, nematodes etc.)</w:t>
      </w:r>
    </w:p>
    <w:p w14:paraId="3327F99F" w14:textId="702F989B" w:rsidR="006F4242" w:rsidRPr="004248B3" w:rsidRDefault="00054686" w:rsidP="006F4242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hyperlink r:id="rId10" w:history="1">
        <w:r w:rsidR="004248B3" w:rsidRPr="004248B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</w:rPr>
          <w:t>L</w:t>
        </w:r>
        <w:r w:rsidR="006F4242" w:rsidRPr="004248B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</w:rPr>
          <w:t>ink</w:t>
        </w:r>
      </w:hyperlink>
    </w:p>
    <w:p w14:paraId="7C00DE28" w14:textId="69A9A80D" w:rsidR="006F4242" w:rsidRPr="006F4242" w:rsidRDefault="006F4242" w:rsidP="006F4242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</w:p>
    <w:p w14:paraId="2CA0E353" w14:textId="333DB082" w:rsidR="006F4242" w:rsidRPr="006F4242" w:rsidRDefault="006F4242" w:rsidP="006F4242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</w:p>
    <w:p w14:paraId="768B7C91" w14:textId="73E199DC" w:rsidR="006F4242" w:rsidRPr="00054686" w:rsidRDefault="006F4242" w:rsidP="006F424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05468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Anika and Annabel’s recipe against Aphid</w:t>
      </w:r>
      <w:r w:rsidR="00054686" w:rsidRPr="0005468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s</w:t>
      </w:r>
      <w:r w:rsidRPr="0005468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 (Chalk Down Flowers)</w:t>
      </w:r>
    </w:p>
    <w:p w14:paraId="6036CBE6" w14:textId="77777777" w:rsidR="006F4242" w:rsidRPr="006F4242" w:rsidRDefault="006F4242" w:rsidP="006F4242">
      <w:pPr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</w:rPr>
        <w:t>To make 1lt:</w:t>
      </w:r>
    </w:p>
    <w:p w14:paraId="31390EE5" w14:textId="77777777" w:rsidR="006F4242" w:rsidRPr="006F4242" w:rsidRDefault="006F4242" w:rsidP="006F4242">
      <w:pPr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</w:rPr>
        <w:t>3 x peeled and sliced garlic cloves</w:t>
      </w:r>
    </w:p>
    <w:p w14:paraId="74FD46F2" w14:textId="77777777" w:rsidR="006F4242" w:rsidRPr="006F4242" w:rsidRDefault="006F4242" w:rsidP="006F4242">
      <w:pPr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</w:rPr>
        <w:t>1 x sliced chilli</w:t>
      </w:r>
    </w:p>
    <w:p w14:paraId="3397B75D" w14:textId="1A7EF89E" w:rsidR="006F4242" w:rsidRPr="006F4242" w:rsidRDefault="006F4242" w:rsidP="006F4242">
      <w:pPr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</w:rPr>
        <w:t>½ tablespoon liquid soap (we use e</w:t>
      </w:r>
      <w:r w:rsidR="00E67A5D">
        <w:rPr>
          <w:rFonts w:ascii="Arial" w:hAnsi="Arial" w:cs="Arial"/>
          <w:color w:val="000000" w:themeColor="text1"/>
          <w:sz w:val="28"/>
          <w:szCs w:val="28"/>
        </w:rPr>
        <w:t>c</w:t>
      </w:r>
      <w:r w:rsidRPr="006F4242">
        <w:rPr>
          <w:rFonts w:ascii="Arial" w:hAnsi="Arial" w:cs="Arial"/>
          <w:color w:val="000000" w:themeColor="text1"/>
          <w:sz w:val="28"/>
          <w:szCs w:val="28"/>
        </w:rPr>
        <w:t>o</w:t>
      </w:r>
      <w:r w:rsidR="00E67A5D">
        <w:rPr>
          <w:rFonts w:ascii="Arial" w:hAnsi="Arial" w:cs="Arial"/>
          <w:color w:val="000000" w:themeColor="text1"/>
          <w:sz w:val="28"/>
          <w:szCs w:val="28"/>
        </w:rPr>
        <w:t>-</w:t>
      </w:r>
      <w:proofErr w:type="spellStart"/>
      <w:r w:rsidRPr="006F4242">
        <w:rPr>
          <w:rFonts w:ascii="Arial" w:hAnsi="Arial" w:cs="Arial"/>
          <w:color w:val="000000" w:themeColor="text1"/>
          <w:sz w:val="28"/>
          <w:szCs w:val="28"/>
        </w:rPr>
        <w:t>ver</w:t>
      </w:r>
      <w:proofErr w:type="spellEnd"/>
      <w:r w:rsidRPr="006F4242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5E623197" w14:textId="77777777" w:rsidR="006F4242" w:rsidRPr="006F4242" w:rsidRDefault="006F4242" w:rsidP="006F4242">
      <w:pPr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</w:rPr>
        <w:t>1lt water</w:t>
      </w:r>
    </w:p>
    <w:p w14:paraId="781560A4" w14:textId="77777777" w:rsidR="006F4242" w:rsidRPr="006F4242" w:rsidRDefault="006F4242" w:rsidP="006F4242">
      <w:pPr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</w:rPr>
        <w:t>Gently simmer the garlic and chilli in the water for 20 min. Cool. Add liquid soap to spray bottle, pour in strained garlic/chilli water, shake and spray.</w:t>
      </w:r>
    </w:p>
    <w:p w14:paraId="67297E45" w14:textId="77777777" w:rsidR="006F4242" w:rsidRPr="006F4242" w:rsidRDefault="006F4242" w:rsidP="006F4242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D5EE826" w14:textId="77777777" w:rsidR="00F046F2" w:rsidRPr="006F4242" w:rsidRDefault="00F046F2" w:rsidP="00F046F2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</w:p>
    <w:p w14:paraId="6CFCE207" w14:textId="4C9529ED" w:rsidR="00F046F2" w:rsidRDefault="00F046F2" w:rsidP="00F046F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6F424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Independent Plant Nurseries Guide</w:t>
      </w:r>
    </w:p>
    <w:p w14:paraId="11763CA5" w14:textId="531467CA" w:rsidR="008A15E8" w:rsidRPr="008A15E8" w:rsidRDefault="008A15E8" w:rsidP="00F046F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(By supporting independent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nurseries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we can help with buying British pest free plants and more plant diversity) </w:t>
      </w:r>
    </w:p>
    <w:p w14:paraId="3C7819DC" w14:textId="77777777" w:rsidR="00F046F2" w:rsidRPr="004248B3" w:rsidRDefault="00054686" w:rsidP="00F046F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hyperlink r:id="rId11" w:history="1">
        <w:r w:rsidR="00F046F2" w:rsidRPr="004248B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</w:rPr>
          <w:t>Link</w:t>
        </w:r>
      </w:hyperlink>
    </w:p>
    <w:p w14:paraId="2AC9D2A1" w14:textId="01CDA7FE" w:rsidR="001845FA" w:rsidRPr="006F4242" w:rsidRDefault="001845FA" w:rsidP="001845FA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</w:p>
    <w:p w14:paraId="1BA22430" w14:textId="143E7839" w:rsidR="001845FA" w:rsidRPr="006F4242" w:rsidRDefault="001845FA" w:rsidP="001845FA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</w:p>
    <w:p w14:paraId="3B96E22C" w14:textId="1DEF41FB" w:rsidR="006809F9" w:rsidRPr="006F4242" w:rsidRDefault="006809F9" w:rsidP="001845FA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6F424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Best places to buy plants online – Gardeners’ World</w:t>
      </w:r>
    </w:p>
    <w:p w14:paraId="2BFCC122" w14:textId="559E1EBE" w:rsidR="006809F9" w:rsidRPr="006F4242" w:rsidRDefault="006809F9" w:rsidP="006809F9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(List of </w:t>
      </w:r>
      <w:proofErr w:type="spellStart"/>
      <w:r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uk</w:t>
      </w:r>
      <w:proofErr w:type="spellEnd"/>
      <w:r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7A5D"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nurseries</w:t>
      </w:r>
      <w:r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collected </w:t>
      </w:r>
      <w:r w:rsidR="00E67A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by Gardeners World </w:t>
      </w:r>
      <w:r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in 2021 but still </w:t>
      </w:r>
      <w:r w:rsidR="00054686"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useful</w:t>
      </w:r>
      <w:r w:rsidRPr="006F42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)</w:t>
      </w:r>
      <w:r w:rsidRPr="006F4242">
        <w:rPr>
          <w:rFonts w:ascii="Arial" w:hAnsi="Arial" w:cs="Arial"/>
          <w:color w:val="000000" w:themeColor="text1"/>
          <w:sz w:val="28"/>
          <w:szCs w:val="28"/>
        </w:rPr>
        <w:fldChar w:fldCharType="begin"/>
      </w:r>
      <w:r w:rsidRPr="006F4242">
        <w:rPr>
          <w:rFonts w:ascii="Arial" w:hAnsi="Arial" w:cs="Arial"/>
          <w:color w:val="000000" w:themeColor="text1"/>
          <w:sz w:val="28"/>
          <w:szCs w:val="28"/>
        </w:rPr>
        <w:instrText xml:space="preserve"> HYPERLINK "</w:instrText>
      </w:r>
      <w:r w:rsidRPr="006F4242">
        <w:rPr>
          <w:rFonts w:ascii="Arial" w:hAnsi="Arial" w:cs="Arial"/>
          <w:color w:val="000000" w:themeColor="text1"/>
          <w:sz w:val="28"/>
          <w:szCs w:val="28"/>
        </w:rPr>
        <w:br/>
      </w:r>
    </w:p>
    <w:p w14:paraId="1A89F32C" w14:textId="77777777" w:rsidR="006809F9" w:rsidRPr="006F4242" w:rsidRDefault="006809F9" w:rsidP="006809F9">
      <w:pPr>
        <w:pStyle w:val="Heading3"/>
        <w:shd w:val="clear" w:color="auto" w:fill="FFFFFF"/>
        <w:spacing w:before="0" w:beforeAutospacing="0" w:after="45" w:afterAutospacing="0"/>
        <w:rPr>
          <w:rFonts w:ascii="Arial" w:hAnsi="Arial" w:cs="Arial"/>
          <w:b w:val="0"/>
          <w:bCs w:val="0"/>
          <w:color w:val="000000" w:themeColor="text1"/>
          <w:sz w:val="28"/>
          <w:szCs w:val="28"/>
          <w:u w:val="single"/>
        </w:rPr>
      </w:pPr>
      <w:r w:rsidRPr="006F4242">
        <w:rPr>
          <w:rFonts w:ascii="Arial" w:hAnsi="Arial" w:cs="Arial"/>
          <w:b w:val="0"/>
          <w:bCs w:val="0"/>
          <w:color w:val="000000" w:themeColor="text1"/>
          <w:sz w:val="28"/>
          <w:szCs w:val="28"/>
          <w:u w:val="single"/>
        </w:rPr>
        <w:instrText>Independent Plant Nurseries Guide</w:instrText>
      </w:r>
    </w:p>
    <w:p w14:paraId="39428CD7" w14:textId="77777777" w:rsidR="006809F9" w:rsidRPr="006F4242" w:rsidRDefault="006809F9" w:rsidP="006809F9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6F4242">
        <w:rPr>
          <w:rFonts w:ascii="Arial" w:hAnsi="Arial" w:cs="Arial"/>
          <w:color w:val="000000" w:themeColor="text1"/>
          <w:sz w:val="28"/>
          <w:szCs w:val="28"/>
        </w:rPr>
        <w:instrText xml:space="preserve"> </w:instrText>
      </w:r>
      <w:r w:rsidRPr="006F4242">
        <w:rPr>
          <w:rFonts w:ascii="Arial" w:hAnsi="Arial" w:cs="Arial"/>
          <w:color w:val="000000" w:themeColor="text1"/>
          <w:sz w:val="28"/>
          <w:szCs w:val="28"/>
          <w:u w:val="single"/>
        </w:rPr>
        <w:instrText>http://independentplantnurseriesguide.uk/</w:instrText>
      </w:r>
    </w:p>
    <w:p w14:paraId="4921F43D" w14:textId="77777777" w:rsidR="006809F9" w:rsidRPr="006F4242" w:rsidRDefault="006809F9" w:rsidP="006809F9">
      <w:pPr>
        <w:shd w:val="clear" w:color="auto" w:fill="FFFFFF"/>
        <w:rPr>
          <w:rStyle w:val="Hyperlink"/>
          <w:rFonts w:ascii="Arial" w:hAnsi="Arial" w:cs="Arial"/>
          <w:color w:val="000000" w:themeColor="text1"/>
          <w:sz w:val="28"/>
          <w:szCs w:val="28"/>
        </w:rPr>
      </w:pPr>
      <w:r w:rsidRPr="006F4242">
        <w:rPr>
          <w:rFonts w:ascii="Arial" w:hAnsi="Arial" w:cs="Arial"/>
          <w:color w:val="000000" w:themeColor="text1"/>
          <w:sz w:val="28"/>
          <w:szCs w:val="28"/>
          <w:u w:val="single"/>
        </w:rPr>
        <w:instrText xml:space="preserve">" </w:instrText>
      </w:r>
      <w:r w:rsidRPr="006F4242">
        <w:rPr>
          <w:rFonts w:ascii="Arial" w:hAnsi="Arial" w:cs="Arial"/>
          <w:color w:val="000000" w:themeColor="text1"/>
          <w:sz w:val="28"/>
          <w:szCs w:val="28"/>
          <w:u w:val="single"/>
        </w:rPr>
        <w:fldChar w:fldCharType="separate"/>
      </w:r>
    </w:p>
    <w:p w14:paraId="67C947C2" w14:textId="77777777" w:rsidR="004248B3" w:rsidRDefault="006809F9" w:rsidP="006809F9">
      <w:pPr>
        <w:shd w:val="clear" w:color="auto" w:fill="FFFFFF"/>
      </w:pPr>
      <w:r w:rsidRPr="006F4242">
        <w:rPr>
          <w:rFonts w:ascii="Arial" w:hAnsi="Arial" w:cs="Arial"/>
          <w:color w:val="000000" w:themeColor="text1"/>
          <w:sz w:val="28"/>
          <w:szCs w:val="28"/>
          <w:u w:val="single"/>
        </w:rPr>
        <w:fldChar w:fldCharType="end"/>
      </w:r>
      <w:hyperlink r:id="rId12" w:history="1">
        <w:r w:rsidRPr="004248B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</w:rPr>
          <w:t>Link</w:t>
        </w:r>
      </w:hyperlink>
      <w:r w:rsidR="004248B3" w:rsidRPr="004248B3">
        <w:t xml:space="preserve"> </w:t>
      </w:r>
    </w:p>
    <w:p w14:paraId="2877B0B4" w14:textId="77777777" w:rsidR="006809F9" w:rsidRPr="006F4242" w:rsidRDefault="006809F9" w:rsidP="001845FA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F769949" w14:textId="7F79F900" w:rsidR="006809F9" w:rsidRDefault="00C91780" w:rsidP="001845FA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Premier Seeds Direct</w:t>
      </w:r>
    </w:p>
    <w:p w14:paraId="0552658C" w14:textId="0291D713" w:rsidR="00C91780" w:rsidRDefault="00C91780" w:rsidP="001845FA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Wilton based seed company selling vegetable and flower seeds</w:t>
      </w:r>
      <w:r w:rsidR="00054686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8"/>
        </w:rPr>
        <w:t>some organic.</w:t>
      </w:r>
    </w:p>
    <w:p w14:paraId="4CA4524C" w14:textId="3A4E7F4F" w:rsidR="00C91780" w:rsidRDefault="008A15E8" w:rsidP="001845FA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hyperlink r:id="rId13" w:history="1">
        <w:r w:rsidRPr="008A15E8">
          <w:rPr>
            <w:rStyle w:val="Hyperlink"/>
            <w:rFonts w:ascii="Arial" w:hAnsi="Arial" w:cs="Arial"/>
            <w:b/>
            <w:bCs/>
            <w:sz w:val="28"/>
            <w:szCs w:val="28"/>
          </w:rPr>
          <w:t>Li</w:t>
        </w:r>
        <w:r w:rsidRPr="008A15E8">
          <w:rPr>
            <w:rStyle w:val="Hyperlink"/>
            <w:rFonts w:ascii="Arial" w:hAnsi="Arial" w:cs="Arial"/>
            <w:b/>
            <w:bCs/>
            <w:sz w:val="28"/>
            <w:szCs w:val="28"/>
          </w:rPr>
          <w:t>n</w:t>
        </w:r>
        <w:r w:rsidRPr="008A15E8">
          <w:rPr>
            <w:rStyle w:val="Hyperlink"/>
            <w:rFonts w:ascii="Arial" w:hAnsi="Arial" w:cs="Arial"/>
            <w:b/>
            <w:bCs/>
            <w:sz w:val="28"/>
            <w:szCs w:val="28"/>
          </w:rPr>
          <w:t>k</w:t>
        </w:r>
      </w:hyperlink>
    </w:p>
    <w:p w14:paraId="7076C9CC" w14:textId="1828779F" w:rsidR="008A15E8" w:rsidRDefault="008A15E8" w:rsidP="001845FA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381C070" w14:textId="77777777" w:rsidR="008A15E8" w:rsidRPr="008A15E8" w:rsidRDefault="008A15E8" w:rsidP="001845FA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E40C47F" w14:textId="09B3303E" w:rsidR="00E51BF3" w:rsidRPr="006F4242" w:rsidRDefault="00E51BF3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E51BF3" w:rsidRPr="006F4242" w:rsidSect="00E67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E7C51"/>
    <w:multiLevelType w:val="hybridMultilevel"/>
    <w:tmpl w:val="EB1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56"/>
    <w:rsid w:val="00054686"/>
    <w:rsid w:val="00182C03"/>
    <w:rsid w:val="001845FA"/>
    <w:rsid w:val="0018775E"/>
    <w:rsid w:val="00196656"/>
    <w:rsid w:val="001F2895"/>
    <w:rsid w:val="00305BC4"/>
    <w:rsid w:val="003B3959"/>
    <w:rsid w:val="004248B3"/>
    <w:rsid w:val="0064528B"/>
    <w:rsid w:val="006809F9"/>
    <w:rsid w:val="006F138B"/>
    <w:rsid w:val="006F4242"/>
    <w:rsid w:val="007F12B3"/>
    <w:rsid w:val="008A15E8"/>
    <w:rsid w:val="00927FCD"/>
    <w:rsid w:val="00997833"/>
    <w:rsid w:val="009B7F67"/>
    <w:rsid w:val="00BD1705"/>
    <w:rsid w:val="00C75321"/>
    <w:rsid w:val="00C91780"/>
    <w:rsid w:val="00CC121D"/>
    <w:rsid w:val="00CE5405"/>
    <w:rsid w:val="00E51BF3"/>
    <w:rsid w:val="00E67A5D"/>
    <w:rsid w:val="00E95829"/>
    <w:rsid w:val="00F0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AA62F"/>
  <w15:chartTrackingRefBased/>
  <w15:docId w15:val="{F947CC1A-B243-7C44-8DC0-826DB4E4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829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05B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65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05BC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305BC4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05BC4"/>
    <w:rPr>
      <w:i/>
      <w:iCs/>
    </w:rPr>
  </w:style>
  <w:style w:type="character" w:customStyle="1" w:styleId="dyjrff">
    <w:name w:val="dyjrff"/>
    <w:basedOn w:val="DefaultParagraphFont"/>
    <w:rsid w:val="00305BC4"/>
  </w:style>
  <w:style w:type="character" w:styleId="UnresolvedMention">
    <w:name w:val="Unresolved Mention"/>
    <w:basedOn w:val="DefaultParagraphFont"/>
    <w:uiPriority w:val="99"/>
    <w:semiHidden/>
    <w:unhideWhenUsed/>
    <w:rsid w:val="00305B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odlandtrust.org.uk/blog/2018/01/environmentally-friendly-gardening-10-top-tips/" TargetMode="External"/><Relationship Id="rId13" Type="http://schemas.openxmlformats.org/officeDocument/2006/relationships/hyperlink" Target="https://www.premierseedsdirec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hs.org.uk/gardening-for-the-environment?gclid=CjwKCAjw0a-SBhBkEiwApljU0tZKyXqZHF5AJQXBy4n8DlAgqysPvG-9anUWdNWdDpRVuM5If36mmhoCA6oQAvD_BwE&amp;gclsrc=aw.ds" TargetMode="External"/><Relationship Id="rId12" Type="http://schemas.openxmlformats.org/officeDocument/2006/relationships/hyperlink" Target="https://www.gardenersworld.com/how-to/grow-plants/coronavirus-online-plant-retail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denorganic.org.uk/no-dig-method" TargetMode="External"/><Relationship Id="rId11" Type="http://schemas.openxmlformats.org/officeDocument/2006/relationships/hyperlink" Target="http://independentplantnurseriesguide.uk/" TargetMode="External"/><Relationship Id="rId5" Type="http://schemas.openxmlformats.org/officeDocument/2006/relationships/hyperlink" Target="https://charlesdowding.co.uk/start-her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adybirdplantcare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hs.org.uk/prevention-protection/importing-and-exporting-pla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Lange</dc:creator>
  <cp:keywords/>
  <dc:description/>
  <cp:lastModifiedBy>Christian Lange</cp:lastModifiedBy>
  <cp:revision>3</cp:revision>
  <dcterms:created xsi:type="dcterms:W3CDTF">2022-04-05T05:10:00Z</dcterms:created>
  <dcterms:modified xsi:type="dcterms:W3CDTF">2022-04-06T10:15:00Z</dcterms:modified>
</cp:coreProperties>
</file>